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900" w:type="dxa"/>
        <w:tblInd w:w="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430F86" w:rsidTr="009509D4">
        <w:trPr>
          <w:trHeight w:val="1077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9F0" w:rsidRPr="00747083" w:rsidRDefault="00C269F0" w:rsidP="00607CB8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747083" w:rsidRDefault="00747083" w:rsidP="00607CB8">
            <w:pPr>
              <w:pStyle w:val="Title"/>
              <w:spacing w:before="0"/>
              <w:rPr>
                <w:color w:val="D51E1D"/>
                <w:sz w:val="40"/>
                <w:szCs w:val="40"/>
              </w:rPr>
            </w:pPr>
            <w:bookmarkStart w:id="0" w:name="h.bz8ye39uw6m2" w:colFirst="0" w:colLast="0"/>
            <w:bookmarkEnd w:id="0"/>
            <w:r w:rsidRPr="00747083">
              <w:rPr>
                <w:color w:val="D51E1D"/>
                <w:sz w:val="40"/>
                <w:szCs w:val="40"/>
              </w:rPr>
              <w:t xml:space="preserve">Handout: </w:t>
            </w:r>
            <w:r w:rsidR="007B083F" w:rsidRPr="00747083">
              <w:rPr>
                <w:color w:val="D51E1D"/>
                <w:sz w:val="40"/>
                <w:szCs w:val="40"/>
              </w:rPr>
              <w:t xml:space="preserve">Amerindian </w:t>
            </w:r>
            <w:r w:rsidR="00253928">
              <w:rPr>
                <w:color w:val="D51E1D"/>
                <w:sz w:val="40"/>
                <w:szCs w:val="40"/>
              </w:rPr>
              <w:t>Tools</w:t>
            </w:r>
          </w:p>
          <w:p w:rsidR="00430F86" w:rsidRPr="00002E62" w:rsidRDefault="000A6876" w:rsidP="001B1D18">
            <w:pPr>
              <w:pStyle w:val="Heading4"/>
              <w:rPr>
                <w:b/>
                <w:sz w:val="22"/>
              </w:rPr>
            </w:pPr>
            <w:bookmarkStart w:id="1" w:name="h.m5zi0cnbdl1a" w:colFirst="0" w:colLast="0"/>
            <w:bookmarkEnd w:id="1"/>
            <w:r w:rsidRPr="00002E62">
              <w:rPr>
                <w:b/>
                <w:sz w:val="22"/>
              </w:rPr>
              <w:t>Sample images/drawings of tools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F86" w:rsidRDefault="00430F86" w:rsidP="00607CB8"/>
        </w:tc>
        <w:tc>
          <w:tcPr>
            <w:tcW w:w="54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pPr w:leftFromText="180" w:rightFromText="180" w:bottomFromText="200" w:vertAnchor="text" w:tblpY="1"/>
              <w:tblOverlap w:val="never"/>
              <w:tblW w:w="54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D900D4" w:rsidTr="00D900D4">
              <w:trPr>
                <w:trHeight w:val="990"/>
              </w:trPr>
              <w:tc>
                <w:tcPr>
                  <w:tcW w:w="5400" w:type="dxa"/>
                </w:tcPr>
                <w:p w:rsidR="00D900D4" w:rsidRPr="00E91FFE" w:rsidRDefault="00D900D4" w:rsidP="00237752">
                  <w:pPr>
                    <w:pStyle w:val="Subtitle"/>
                    <w:spacing w:before="0" w:after="0"/>
                    <w:ind w:left="907"/>
                    <w:rPr>
                      <w:color w:val="00B050"/>
                      <w:sz w:val="40"/>
                      <w:szCs w:val="40"/>
                    </w:rPr>
                  </w:pPr>
                  <w:bookmarkStart w:id="2" w:name="h.qp6cwjjkddh9" w:colFirst="0" w:colLast="0"/>
                  <w:bookmarkEnd w:id="2"/>
                  <w:r w:rsidRPr="00E91FFE">
                    <w:rPr>
                      <w:color w:val="00B050"/>
                      <w:sz w:val="40"/>
                      <w:szCs w:val="40"/>
                    </w:rPr>
                    <w:t>Amerindian Heritage</w:t>
                  </w:r>
                </w:p>
                <w:p w:rsidR="00D900D4" w:rsidRPr="00E91FFE" w:rsidRDefault="00D900D4" w:rsidP="00237752">
                  <w:pPr>
                    <w:pStyle w:val="Heading4"/>
                    <w:ind w:left="907"/>
                    <w:jc w:val="center"/>
                    <w:rPr>
                      <w:b/>
                      <w:szCs w:val="20"/>
                    </w:rPr>
                  </w:pPr>
                  <w:bookmarkStart w:id="3" w:name="h.katqz89gcllu" w:colFirst="0" w:colLast="0"/>
                  <w:bookmarkEnd w:id="3"/>
                  <w:r w:rsidRPr="00E91FFE">
                    <w:rPr>
                      <w:b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71552" behindDoc="1" locked="0" layoutInCell="1" allowOverlap="1" wp14:anchorId="168F6B0C" wp14:editId="170A734B">
                        <wp:simplePos x="0" y="0"/>
                        <wp:positionH relativeFrom="margin">
                          <wp:posOffset>146050</wp:posOffset>
                        </wp:positionH>
                        <wp:positionV relativeFrom="paragraph">
                          <wp:posOffset>-309880</wp:posOffset>
                        </wp:positionV>
                        <wp:extent cx="965835" cy="480060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0571"/>
                            <wp:lineTo x="21302" y="20571"/>
                            <wp:lineTo x="21302" y="0"/>
                            <wp:lineTo x="0" y="0"/>
                          </wp:wrapPolygon>
                        </wp:wrapTight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835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91FFE">
                    <w:rPr>
                      <w:b/>
                      <w:szCs w:val="20"/>
                    </w:rPr>
                    <w:t>Grenada National Museum: Teacher Kit</w:t>
                  </w:r>
                </w:p>
              </w:tc>
            </w:tr>
          </w:tbl>
          <w:p w:rsidR="00430F86" w:rsidRDefault="00430F86" w:rsidP="00607CB8">
            <w:pPr>
              <w:pStyle w:val="Heading4"/>
              <w:ind w:left="900"/>
              <w:jc w:val="right"/>
            </w:pPr>
          </w:p>
        </w:tc>
      </w:tr>
    </w:tbl>
    <w:p w:rsidR="007B083F" w:rsidRDefault="007B083F" w:rsidP="007B083F">
      <w:pPr>
        <w:rPr>
          <w:i/>
          <w:color w:val="404040" w:themeColor="text1" w:themeTint="BF"/>
          <w:szCs w:val="20"/>
        </w:rPr>
        <w:sectPr w:rsidR="007B083F" w:rsidSect="00A417B1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7B083F" w:rsidRPr="001C775A" w:rsidRDefault="001B1D18" w:rsidP="009509D4">
      <w:pPr>
        <w:spacing w:after="120"/>
        <w:rPr>
          <w:color w:val="404040" w:themeColor="text1" w:themeTint="BF"/>
          <w:szCs w:val="20"/>
        </w:rPr>
      </w:pPr>
      <w:r w:rsidRPr="001B1D18">
        <w:rPr>
          <w:i/>
          <w:noProof/>
          <w:color w:val="404040" w:themeColor="text1" w:themeTint="BF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3AE74FCC" wp14:editId="56ED288A">
            <wp:simplePos x="0" y="0"/>
            <wp:positionH relativeFrom="column">
              <wp:posOffset>47625</wp:posOffset>
            </wp:positionH>
            <wp:positionV relativeFrom="paragraph">
              <wp:posOffset>57785</wp:posOffset>
            </wp:positionV>
            <wp:extent cx="1937385" cy="3974465"/>
            <wp:effectExtent l="38100" t="38100" r="43815" b="45085"/>
            <wp:wrapTight wrapText="bothSides">
              <wp:wrapPolygon edited="0">
                <wp:start x="-425" y="-207"/>
                <wp:lineTo x="-425" y="21741"/>
                <wp:lineTo x="21876" y="21741"/>
                <wp:lineTo x="21876" y="-207"/>
                <wp:lineTo x="-425" y="-207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 Comparison (Duke, 1997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7385" cy="3974465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404040" w:themeColor="text1" w:themeTint="BF"/>
          <w:sz w:val="24"/>
          <w:szCs w:val="24"/>
        </w:rPr>
        <w:t>Some tools found in ancient archaeological sites t</w:t>
      </w:r>
      <w:bookmarkStart w:id="4" w:name="_GoBack"/>
      <w:r>
        <w:rPr>
          <w:i/>
          <w:color w:val="404040" w:themeColor="text1" w:themeTint="BF"/>
          <w:sz w:val="24"/>
          <w:szCs w:val="24"/>
        </w:rPr>
        <w:t xml:space="preserve">ell us a lot about the people who lived there.  Many of their tools are similar </w:t>
      </w:r>
      <w:bookmarkEnd w:id="4"/>
      <w:r>
        <w:rPr>
          <w:i/>
          <w:color w:val="404040" w:themeColor="text1" w:themeTint="BF"/>
          <w:sz w:val="24"/>
          <w:szCs w:val="24"/>
        </w:rPr>
        <w:t>to ours, only they are made with different materials.  What looks the same and what looks different among these tools?</w:t>
      </w:r>
    </w:p>
    <w:p w:rsidR="001B1D18" w:rsidRPr="00EC4BF5" w:rsidRDefault="001B1D18" w:rsidP="00BC4B67">
      <w:pPr>
        <w:spacing w:before="120"/>
        <w:rPr>
          <w:b/>
          <w:color w:val="404040" w:themeColor="text1" w:themeTint="BF"/>
          <w:szCs w:val="20"/>
          <w:u w:val="single"/>
        </w:rPr>
      </w:pPr>
      <w:bookmarkStart w:id="5" w:name="h.lw6q929qgptd" w:colFirst="0" w:colLast="0"/>
      <w:bookmarkEnd w:id="5"/>
      <w:r>
        <w:rPr>
          <w:color w:val="404040" w:themeColor="text1" w:themeTint="BF"/>
          <w:szCs w:val="20"/>
          <w:u w:val="single"/>
        </w:rPr>
        <w:br/>
      </w:r>
      <w:r w:rsidRPr="00EC4BF5">
        <w:rPr>
          <w:b/>
          <w:color w:val="404040" w:themeColor="text1" w:themeTint="BF"/>
          <w:szCs w:val="20"/>
          <w:u w:val="single"/>
        </w:rPr>
        <w:t>Similarities:</w:t>
      </w:r>
    </w:p>
    <w:p w:rsidR="001B1D18" w:rsidRPr="001B1D18" w:rsidRDefault="001B1D18" w:rsidP="00BC4B67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AX</w:t>
      </w:r>
      <w:proofErr w:type="gramStart"/>
      <w:r w:rsidRPr="001B1D18">
        <w:rPr>
          <w:color w:val="404040" w:themeColor="text1" w:themeTint="BF"/>
          <w:szCs w:val="20"/>
        </w:rPr>
        <w:t>:_</w:t>
      </w:r>
      <w:proofErr w:type="gramEnd"/>
      <w:r w:rsidRPr="001B1D18">
        <w:rPr>
          <w:color w:val="404040" w:themeColor="text1" w:themeTint="BF"/>
          <w:szCs w:val="20"/>
        </w:rPr>
        <w:t>____________________________________________________________________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KNIFE</w:t>
      </w:r>
      <w:proofErr w:type="gramStart"/>
      <w:r w:rsidRPr="001B1D18">
        <w:rPr>
          <w:color w:val="404040" w:themeColor="text1" w:themeTint="BF"/>
          <w:szCs w:val="20"/>
        </w:rPr>
        <w:t>:_</w:t>
      </w:r>
      <w:proofErr w:type="gramEnd"/>
      <w:r w:rsidRPr="001B1D18">
        <w:rPr>
          <w:color w:val="404040" w:themeColor="text1" w:themeTint="BF"/>
          <w:szCs w:val="20"/>
        </w:rPr>
        <w:t>__________________________________________________________________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DRILL</w:t>
      </w:r>
      <w:proofErr w:type="gramStart"/>
      <w:r w:rsidRPr="001B1D18">
        <w:rPr>
          <w:color w:val="404040" w:themeColor="text1" w:themeTint="BF"/>
          <w:szCs w:val="20"/>
        </w:rPr>
        <w:t>:_</w:t>
      </w:r>
      <w:proofErr w:type="gramEnd"/>
      <w:r w:rsidRPr="001B1D18">
        <w:rPr>
          <w:color w:val="404040" w:themeColor="text1" w:themeTint="BF"/>
          <w:szCs w:val="20"/>
        </w:rPr>
        <w:t>__________________________________________________________________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FOOD PROCESSOR (or mortar &amp; pestle):________________________________________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________________________________________________________________________</w:t>
      </w:r>
    </w:p>
    <w:p w:rsidR="001B1D18" w:rsidRPr="00EC4BF5" w:rsidRDefault="001B1D18" w:rsidP="00BC4B67">
      <w:pPr>
        <w:spacing w:before="120"/>
        <w:rPr>
          <w:b/>
          <w:color w:val="404040" w:themeColor="text1" w:themeTint="BF"/>
          <w:szCs w:val="20"/>
          <w:u w:val="single"/>
        </w:rPr>
      </w:pPr>
      <w:r>
        <w:rPr>
          <w:color w:val="404040" w:themeColor="text1" w:themeTint="BF"/>
          <w:szCs w:val="20"/>
          <w:u w:val="single"/>
        </w:rPr>
        <w:br/>
      </w:r>
      <w:r w:rsidRPr="00EC4BF5">
        <w:rPr>
          <w:b/>
          <w:color w:val="404040" w:themeColor="text1" w:themeTint="BF"/>
          <w:szCs w:val="20"/>
          <w:u w:val="single"/>
        </w:rPr>
        <w:t>Differences: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AX</w:t>
      </w:r>
      <w:proofErr w:type="gramStart"/>
      <w:r w:rsidRPr="001B1D18">
        <w:rPr>
          <w:color w:val="404040" w:themeColor="text1" w:themeTint="BF"/>
          <w:szCs w:val="20"/>
        </w:rPr>
        <w:t>:_</w:t>
      </w:r>
      <w:proofErr w:type="gramEnd"/>
      <w:r w:rsidRPr="001B1D18">
        <w:rPr>
          <w:color w:val="404040" w:themeColor="text1" w:themeTint="BF"/>
          <w:szCs w:val="20"/>
        </w:rPr>
        <w:t>____________________________________________________________________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KNIFE</w:t>
      </w:r>
      <w:proofErr w:type="gramStart"/>
      <w:r w:rsidRPr="001B1D18">
        <w:rPr>
          <w:color w:val="404040" w:themeColor="text1" w:themeTint="BF"/>
          <w:szCs w:val="20"/>
        </w:rPr>
        <w:t>:_</w:t>
      </w:r>
      <w:proofErr w:type="gramEnd"/>
      <w:r w:rsidRPr="001B1D18">
        <w:rPr>
          <w:color w:val="404040" w:themeColor="text1" w:themeTint="BF"/>
          <w:szCs w:val="20"/>
        </w:rPr>
        <w:t>__________________________________________________________________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DRILL</w:t>
      </w:r>
      <w:proofErr w:type="gramStart"/>
      <w:r w:rsidRPr="001B1D18">
        <w:rPr>
          <w:color w:val="404040" w:themeColor="text1" w:themeTint="BF"/>
          <w:szCs w:val="20"/>
        </w:rPr>
        <w:t>:_</w:t>
      </w:r>
      <w:proofErr w:type="gramEnd"/>
      <w:r w:rsidRPr="001B1D18">
        <w:rPr>
          <w:color w:val="404040" w:themeColor="text1" w:themeTint="BF"/>
          <w:szCs w:val="20"/>
        </w:rPr>
        <w:t>__________________________________________________________________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FOOD PROCESSOR (or mortar &amp; pestle):________________________________________</w:t>
      </w:r>
    </w:p>
    <w:p w:rsidR="001B1D18" w:rsidRPr="001B1D18" w:rsidRDefault="001B1D18" w:rsidP="001B1D18">
      <w:pPr>
        <w:spacing w:before="120"/>
        <w:rPr>
          <w:color w:val="404040" w:themeColor="text1" w:themeTint="BF"/>
          <w:szCs w:val="20"/>
        </w:rPr>
      </w:pPr>
      <w:r w:rsidRPr="001B1D18">
        <w:rPr>
          <w:color w:val="404040" w:themeColor="text1" w:themeTint="BF"/>
          <w:szCs w:val="20"/>
        </w:rPr>
        <w:t>________________________________________________________________________</w:t>
      </w:r>
    </w:p>
    <w:p w:rsidR="00CE1031" w:rsidRPr="00EC4BF5" w:rsidRDefault="00CE1031" w:rsidP="00EC4BF5">
      <w:pPr>
        <w:spacing w:before="120"/>
        <w:jc w:val="center"/>
        <w:rPr>
          <w:color w:val="404040" w:themeColor="text1" w:themeTint="BF"/>
          <w:szCs w:val="20"/>
          <w:u w:val="single"/>
        </w:rPr>
      </w:pPr>
      <w:r>
        <w:rPr>
          <w:color w:val="404040" w:themeColor="text1" w:themeTint="BF"/>
          <w:szCs w:val="20"/>
          <w:u w:val="single"/>
        </w:rPr>
        <w:br/>
      </w:r>
      <w:r w:rsidRPr="00CE1031">
        <w:rPr>
          <w:b/>
          <w:i/>
          <w:color w:val="00B050"/>
          <w:sz w:val="28"/>
          <w:szCs w:val="28"/>
        </w:rPr>
        <w:br/>
      </w:r>
      <w:r w:rsidR="00EC4BF5">
        <w:rPr>
          <w:b/>
          <w:i/>
          <w:color w:val="00B050"/>
          <w:sz w:val="28"/>
          <w:szCs w:val="28"/>
        </w:rPr>
        <w:t>A</w:t>
      </w:r>
      <w:r w:rsidRPr="00CE1031">
        <w:rPr>
          <w:b/>
          <w:i/>
          <w:color w:val="00B050"/>
          <w:sz w:val="28"/>
          <w:szCs w:val="28"/>
        </w:rPr>
        <w:t>rtifa</w:t>
      </w:r>
      <w:r w:rsidR="00EC4BF5">
        <w:rPr>
          <w:b/>
          <w:i/>
          <w:color w:val="00B050"/>
          <w:sz w:val="28"/>
          <w:szCs w:val="28"/>
        </w:rPr>
        <w:t>cts discovered in the Caribbean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70"/>
        <w:gridCol w:w="6480"/>
      </w:tblGrid>
      <w:tr w:rsidR="00EC4BF5" w:rsidTr="00EC4BF5">
        <w:tc>
          <w:tcPr>
            <w:tcW w:w="3978" w:type="dxa"/>
          </w:tcPr>
          <w:p w:rsidR="00CE1031" w:rsidRPr="00CE1031" w:rsidRDefault="00CE1031" w:rsidP="00CA6BF2">
            <w:pPr>
              <w:spacing w:before="120"/>
              <w:rPr>
                <w:i/>
                <w:color w:val="404040" w:themeColor="text1" w:themeTint="BF"/>
                <w:sz w:val="24"/>
                <w:szCs w:val="24"/>
              </w:rPr>
            </w:pPr>
            <w:r w:rsidRPr="00CE1031">
              <w:rPr>
                <w:i/>
                <w:color w:val="404040" w:themeColor="text1" w:themeTint="BF"/>
                <w:sz w:val="24"/>
                <w:szCs w:val="24"/>
              </w:rPr>
              <w:t>The</w:t>
            </w:r>
            <w:r>
              <w:rPr>
                <w:i/>
                <w:color w:val="404040" w:themeColor="text1" w:themeTint="BF"/>
                <w:sz w:val="24"/>
                <w:szCs w:val="24"/>
              </w:rPr>
              <w:t>se tools</w:t>
            </w:r>
            <w:r w:rsidR="00EC4BF5">
              <w:rPr>
                <w:i/>
                <w:color w:val="404040" w:themeColor="text1" w:themeTint="BF"/>
                <w:sz w:val="24"/>
                <w:szCs w:val="24"/>
              </w:rPr>
              <w:t xml:space="preserve"> are </w:t>
            </w:r>
            <w:r w:rsidR="00CA6BF2">
              <w:rPr>
                <w:i/>
                <w:color w:val="404040" w:themeColor="text1" w:themeTint="BF"/>
                <w:sz w:val="24"/>
                <w:szCs w:val="24"/>
              </w:rPr>
              <w:t xml:space="preserve">for </w:t>
            </w:r>
            <w:r w:rsidR="00EC4BF5">
              <w:rPr>
                <w:i/>
                <w:color w:val="404040" w:themeColor="text1" w:themeTint="BF"/>
                <w:sz w:val="24"/>
                <w:szCs w:val="24"/>
              </w:rPr>
              <w:t>digging</w:t>
            </w:r>
            <w:r w:rsidR="00CA6BF2">
              <w:rPr>
                <w:i/>
                <w:color w:val="404040" w:themeColor="text1" w:themeTint="BF"/>
                <w:sz w:val="24"/>
                <w:szCs w:val="24"/>
              </w:rPr>
              <w:t xml:space="preserve"> fields and chopping</w:t>
            </w:r>
            <w:r w:rsidR="00B747CB">
              <w:rPr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CA6BF2">
              <w:rPr>
                <w:i/>
                <w:color w:val="404040" w:themeColor="text1" w:themeTint="BF"/>
                <w:sz w:val="24"/>
                <w:szCs w:val="24"/>
              </w:rPr>
              <w:t>wood and other things.</w:t>
            </w:r>
          </w:p>
        </w:tc>
        <w:tc>
          <w:tcPr>
            <w:tcW w:w="270" w:type="dxa"/>
            <w:vAlign w:val="bottom"/>
          </w:tcPr>
          <w:p w:rsidR="00CE1031" w:rsidRPr="00CE1031" w:rsidRDefault="00CE1031" w:rsidP="00CE1031">
            <w:pPr>
              <w:spacing w:before="12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480" w:type="dxa"/>
          </w:tcPr>
          <w:p w:rsidR="00CE1031" w:rsidRPr="00CE1031" w:rsidRDefault="00EC4BF5" w:rsidP="00EC4BF5">
            <w:pPr>
              <w:spacing w:before="120"/>
              <w:rPr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i/>
                <w:color w:val="404040" w:themeColor="text1" w:themeTint="BF"/>
                <w:sz w:val="24"/>
                <w:szCs w:val="24"/>
              </w:rPr>
              <w:t xml:space="preserve">From Left to Right: </w:t>
            </w:r>
            <w:r w:rsidR="00CE1031" w:rsidRPr="00CE1031">
              <w:rPr>
                <w:i/>
                <w:color w:val="404040" w:themeColor="text1" w:themeTint="BF"/>
                <w:sz w:val="24"/>
                <w:szCs w:val="24"/>
              </w:rPr>
              <w:t xml:space="preserve">a) knife, b) simple flaked tool, c) hammer-grinder, d) double-bitted ax, e) spearhead, f) shell gouge (for </w:t>
            </w:r>
            <w:r w:rsidR="00CA6BF2">
              <w:rPr>
                <w:i/>
                <w:color w:val="404040" w:themeColor="text1" w:themeTint="BF"/>
                <w:sz w:val="24"/>
                <w:szCs w:val="24"/>
              </w:rPr>
              <w:t xml:space="preserve">scooping and </w:t>
            </w:r>
            <w:r w:rsidR="00CE1031" w:rsidRPr="00CE1031">
              <w:rPr>
                <w:i/>
                <w:color w:val="404040" w:themeColor="text1" w:themeTint="BF"/>
                <w:sz w:val="24"/>
                <w:szCs w:val="24"/>
              </w:rPr>
              <w:t>digging), and g) conical pestle (for grinding herbs, seeds, and other foods).</w:t>
            </w:r>
          </w:p>
        </w:tc>
      </w:tr>
    </w:tbl>
    <w:p w:rsidR="001B1D18" w:rsidRDefault="00EC4BF5" w:rsidP="00BC4B67">
      <w:pPr>
        <w:spacing w:before="120"/>
        <w:rPr>
          <w:i/>
          <w:color w:val="404040" w:themeColor="text1" w:themeTint="BF"/>
          <w:szCs w:val="20"/>
        </w:rPr>
      </w:pPr>
      <w:r>
        <w:rPr>
          <w:i/>
          <w:noProof/>
          <w:color w:val="404040" w:themeColor="text1" w:themeTint="BF"/>
          <w:szCs w:val="20"/>
        </w:rPr>
        <w:drawing>
          <wp:anchor distT="0" distB="0" distL="114300" distR="114300" simplePos="0" relativeHeight="251661312" behindDoc="0" locked="0" layoutInCell="1" allowOverlap="1" wp14:anchorId="4CAB0F75" wp14:editId="597CCC46">
            <wp:simplePos x="0" y="0"/>
            <wp:positionH relativeFrom="column">
              <wp:posOffset>-33020</wp:posOffset>
            </wp:positionH>
            <wp:positionV relativeFrom="paragraph">
              <wp:posOffset>64770</wp:posOffset>
            </wp:positionV>
            <wp:extent cx="2661285" cy="2390775"/>
            <wp:effectExtent l="19050" t="19050" r="24765" b="285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 Axes (Fewkes 1922)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37"/>
                    <a:stretch/>
                  </pic:blipFill>
                  <pic:spPr bwMode="auto">
                    <a:xfrm>
                      <a:off x="0" y="0"/>
                      <a:ext cx="2661285" cy="23907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404040" w:themeColor="text1" w:themeTint="BF"/>
          <w:szCs w:val="20"/>
        </w:rPr>
        <w:drawing>
          <wp:anchor distT="0" distB="0" distL="114300" distR="114300" simplePos="0" relativeHeight="251659264" behindDoc="0" locked="0" layoutInCell="1" allowOverlap="1" wp14:anchorId="3F1FDE21" wp14:editId="44996B02">
            <wp:simplePos x="0" y="0"/>
            <wp:positionH relativeFrom="column">
              <wp:posOffset>2694940</wp:posOffset>
            </wp:positionH>
            <wp:positionV relativeFrom="paragraph">
              <wp:posOffset>72552</wp:posOffset>
            </wp:positionV>
            <wp:extent cx="4134485" cy="2386965"/>
            <wp:effectExtent l="19050" t="19050" r="18415" b="133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imiroid Artifacts (rouse, 1992)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4485" cy="23869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D18" w:rsidRPr="002220FA" w:rsidRDefault="00EC4BF5" w:rsidP="00BC4B67">
      <w:pPr>
        <w:spacing w:before="120"/>
        <w:rPr>
          <w:i/>
          <w:color w:val="404040" w:themeColor="text1" w:themeTint="BF"/>
          <w:szCs w:val="20"/>
        </w:rPr>
      </w:pPr>
      <w:r>
        <w:rPr>
          <w:i/>
          <w:noProof/>
          <w:color w:val="404040" w:themeColor="text1" w:themeTint="B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7BFE9" wp14:editId="221A46A8">
                <wp:simplePos x="0" y="0"/>
                <wp:positionH relativeFrom="column">
                  <wp:posOffset>2030819</wp:posOffset>
                </wp:positionH>
                <wp:positionV relativeFrom="paragraph">
                  <wp:posOffset>1960865</wp:posOffset>
                </wp:positionV>
                <wp:extent cx="437322" cy="255182"/>
                <wp:effectExtent l="0" t="0" r="127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9.9pt;margin-top:154.4pt;width:34.4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" fillcolor="white [3212]" stroked="f" strokeweight="2pt"/>
            </w:pict>
          </mc:Fallback>
        </mc:AlternateContent>
      </w:r>
    </w:p>
    <w:sectPr w:rsidR="001B1D18" w:rsidRPr="002220FA" w:rsidSect="007B083F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54" w:rsidRDefault="00387454" w:rsidP="00A417B1">
      <w:r>
        <w:separator/>
      </w:r>
    </w:p>
  </w:endnote>
  <w:endnote w:type="continuationSeparator" w:id="0">
    <w:p w:rsidR="00387454" w:rsidRDefault="00387454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54" w:rsidRDefault="00387454" w:rsidP="00A417B1">
      <w:r>
        <w:separator/>
      </w:r>
    </w:p>
  </w:footnote>
  <w:footnote w:type="continuationSeparator" w:id="0">
    <w:p w:rsidR="00387454" w:rsidRDefault="00387454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594D8" wp14:editId="1EBC1CFB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E55"/>
    <w:multiLevelType w:val="hybridMultilevel"/>
    <w:tmpl w:val="70587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B07F7B"/>
    <w:multiLevelType w:val="multilevel"/>
    <w:tmpl w:val="7A7C5108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002E62"/>
    <w:rsid w:val="000810B6"/>
    <w:rsid w:val="000A6876"/>
    <w:rsid w:val="001B1D18"/>
    <w:rsid w:val="001C775A"/>
    <w:rsid w:val="002146CF"/>
    <w:rsid w:val="002220FA"/>
    <w:rsid w:val="0023595A"/>
    <w:rsid w:val="00253928"/>
    <w:rsid w:val="00271056"/>
    <w:rsid w:val="002B42EE"/>
    <w:rsid w:val="00387454"/>
    <w:rsid w:val="003D6CCF"/>
    <w:rsid w:val="00402595"/>
    <w:rsid w:val="00430F86"/>
    <w:rsid w:val="004F5E6E"/>
    <w:rsid w:val="00607CB8"/>
    <w:rsid w:val="00731D3B"/>
    <w:rsid w:val="00747083"/>
    <w:rsid w:val="007B083F"/>
    <w:rsid w:val="007B27DD"/>
    <w:rsid w:val="007C55E0"/>
    <w:rsid w:val="007F35A0"/>
    <w:rsid w:val="00857B23"/>
    <w:rsid w:val="00950123"/>
    <w:rsid w:val="009509D4"/>
    <w:rsid w:val="00957300"/>
    <w:rsid w:val="009C0DD1"/>
    <w:rsid w:val="00A1447E"/>
    <w:rsid w:val="00A417B1"/>
    <w:rsid w:val="00B747CB"/>
    <w:rsid w:val="00BC0128"/>
    <w:rsid w:val="00BC4B67"/>
    <w:rsid w:val="00BF5560"/>
    <w:rsid w:val="00C269F0"/>
    <w:rsid w:val="00C64790"/>
    <w:rsid w:val="00CA6BF2"/>
    <w:rsid w:val="00CE1031"/>
    <w:rsid w:val="00CE19A4"/>
    <w:rsid w:val="00CF0539"/>
    <w:rsid w:val="00D900D4"/>
    <w:rsid w:val="00E56305"/>
    <w:rsid w:val="00E94CF6"/>
    <w:rsid w:val="00EC4BF5"/>
    <w:rsid w:val="00F4496A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link w:val="Heading4Char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qFormat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4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7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7E"/>
    <w:rPr>
      <w:rFonts w:ascii="Calibri" w:eastAsia="Calibri" w:hAnsi="Calibri" w:cs="Calibri"/>
      <w:b/>
      <w:bCs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002E62"/>
    <w:rPr>
      <w:rFonts w:ascii="Calibri" w:eastAsia="Calibri" w:hAnsi="Calibri" w:cs="Calibri"/>
      <w:i/>
      <w:color w:val="8EA88C"/>
      <w:sz w:val="48"/>
    </w:rPr>
  </w:style>
  <w:style w:type="character" w:customStyle="1" w:styleId="Heading4Char">
    <w:name w:val="Heading 4 Char"/>
    <w:basedOn w:val="DefaultParagraphFont"/>
    <w:link w:val="Heading4"/>
    <w:rsid w:val="00D900D4"/>
    <w:rPr>
      <w:rFonts w:ascii="Calibri" w:eastAsia="Calibri" w:hAnsi="Calibri" w:cs="Calibri"/>
      <w:i/>
      <w:color w:val="66666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link w:val="Heading4Char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qFormat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4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7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7E"/>
    <w:rPr>
      <w:rFonts w:ascii="Calibri" w:eastAsia="Calibri" w:hAnsi="Calibri" w:cs="Calibri"/>
      <w:b/>
      <w:bCs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002E62"/>
    <w:rPr>
      <w:rFonts w:ascii="Calibri" w:eastAsia="Calibri" w:hAnsi="Calibri" w:cs="Calibri"/>
      <w:i/>
      <w:color w:val="8EA88C"/>
      <w:sz w:val="48"/>
    </w:rPr>
  </w:style>
  <w:style w:type="character" w:customStyle="1" w:styleId="Heading4Char">
    <w:name w:val="Heading 4 Char"/>
    <w:basedOn w:val="DefaultParagraphFont"/>
    <w:link w:val="Heading4"/>
    <w:rsid w:val="00D900D4"/>
    <w:rPr>
      <w:rFonts w:ascii="Calibri" w:eastAsia="Calibri" w:hAnsi="Calibri" w:cs="Calibri"/>
      <w:i/>
      <w:color w:val="66666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C982C7-B984-4DFE-BFD7-37B8A9CF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5</cp:revision>
  <dcterms:created xsi:type="dcterms:W3CDTF">2013-03-17T04:52:00Z</dcterms:created>
  <dcterms:modified xsi:type="dcterms:W3CDTF">2013-03-21T03:54:00Z</dcterms:modified>
</cp:coreProperties>
</file>